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EC" w:rsidRPr="00611801" w:rsidRDefault="00611801" w:rsidP="00A079AE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611801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Мои правила безопасного поведения в Интернете.</w:t>
      </w:r>
    </w:p>
    <w:p w:rsidR="002C6EEC" w:rsidRPr="00611801" w:rsidRDefault="002C6EEC" w:rsidP="002C6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Интернет - место,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где ты любишь проводить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большую часть своего свободного времени.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Общение с   друзьями,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знакомства,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учеба,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развлечения...</w:t>
      </w:r>
      <w:r w:rsidR="00611801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Тем не менее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,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не забудь позаботиться о своей безопасности,</w:t>
      </w:r>
      <w:r w:rsidR="00B15D29"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соблюдая </w:t>
      </w:r>
      <w:r w:rsidR="00B15D29" w:rsidRPr="00611801">
        <w:rPr>
          <w:rFonts w:ascii="Arial" w:eastAsia="Times New Roman" w:hAnsi="Arial" w:cs="Arial"/>
          <w:color w:val="0F243E" w:themeColor="text2" w:themeShade="80"/>
          <w:sz w:val="23"/>
          <w:szCs w:val="23"/>
          <w:lang w:eastAsia="ru-RU"/>
        </w:rPr>
        <w:t xml:space="preserve"> </w:t>
      </w:r>
      <w:r w:rsidRPr="00611801">
        <w:rPr>
          <w:rFonts w:ascii="Arial" w:eastAsia="Times New Roman" w:hAnsi="Arial" w:cs="Arial"/>
          <w:b/>
          <w:bCs/>
          <w:color w:val="0F243E" w:themeColor="text2" w:themeShade="80"/>
          <w:sz w:val="36"/>
          <w:lang w:eastAsia="ru-RU"/>
        </w:rPr>
        <w:t>некоторые правила поведения в Сети: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1.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Всегда храни личную информацию  при себе.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Номера телефонов,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адрес,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электронная почта и т.д. могут стать для мошенников  ключом к твоей безопасности.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2.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Личный пароль не следует сообщать даже друзьям,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а тем более посторонним людям.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3.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Не реагируй на сомнительные сообщения в сети и не переходи по незнакомым ссылкам.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4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.Находить новых друзей по Интернету -</w:t>
      </w:r>
      <w:r w:rsid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это здорово,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но не забудь сообщить об этом родителям.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Не все люди являются теми,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за кого себя выдают.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5.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Лучше всего,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общайся только с теми,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кого знаеш</w:t>
      </w:r>
      <w:r w:rsidR="00611801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ь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6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.В интернете можно найти много полезного материала,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но и вредного тоже.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Всегда сообщай взрослым,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если что-то вызывает в тебе неприязнь и дискомфорт.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7.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Если при общении в чате тебе угрожают,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план действий таков:</w:t>
      </w:r>
      <w:r w:rsidR="00B15D29"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 xml:space="preserve"> 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ничего не отвечай и сразу же скажи родителям.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6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8.</w:t>
      </w:r>
      <w:r w:rsidRPr="00611801">
        <w:rPr>
          <w:rFonts w:ascii="Arial" w:eastAsia="Times New Roman" w:hAnsi="Arial" w:cs="Arial"/>
          <w:color w:val="000000" w:themeColor="text1"/>
          <w:sz w:val="36"/>
          <w:lang w:eastAsia="ru-RU"/>
        </w:rPr>
        <w:t>Ограничь доступ к личным фотографиям.</w:t>
      </w:r>
    </w:p>
    <w:p w:rsidR="00611801" w:rsidRPr="00611801" w:rsidRDefault="00611801" w:rsidP="00611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lang w:eastAsia="ru-RU"/>
        </w:rPr>
      </w:pPr>
      <w:r w:rsidRPr="00611801">
        <w:rPr>
          <w:rFonts w:ascii="Arial" w:eastAsia="Times New Roman" w:hAnsi="Arial" w:cs="Arial"/>
          <w:b/>
          <w:color w:val="FF0000"/>
          <w:sz w:val="36"/>
          <w:lang w:eastAsia="ru-RU"/>
        </w:rPr>
        <w:t>Это наказуемо</w:t>
      </w:r>
      <w:r>
        <w:rPr>
          <w:rFonts w:ascii="Arial" w:eastAsia="Times New Roman" w:hAnsi="Arial" w:cs="Arial"/>
          <w:b/>
          <w:color w:val="FF0000"/>
          <w:sz w:val="36"/>
          <w:lang w:eastAsia="ru-RU"/>
        </w:rPr>
        <w:t>:</w:t>
      </w:r>
    </w:p>
    <w:p w:rsidR="00611801" w:rsidRPr="00611801" w:rsidRDefault="00611801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6"/>
          <w:lang w:eastAsia="ru-RU"/>
        </w:rPr>
        <w:t xml:space="preserve">  </w:t>
      </w:r>
      <w:r w:rsidRPr="00611801">
        <w:rPr>
          <w:rFonts w:ascii="Arial" w:eastAsia="Times New Roman" w:hAnsi="Arial" w:cs="Arial"/>
          <w:b/>
          <w:color w:val="17365D" w:themeColor="text2" w:themeShade="BF"/>
          <w:sz w:val="36"/>
          <w:lang w:eastAsia="ru-RU"/>
        </w:rPr>
        <w:t>Подумай!  Стоит ли  выставлять фото одноклассников с неприличными комментариями. Этого делать нельзя! Нецензурно выражаться в сети нельзя!</w:t>
      </w: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C6EEC" w:rsidRPr="00611801" w:rsidRDefault="002C6EEC" w:rsidP="002C6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>Соблюдая эти нехитрые правила</w:t>
      </w:r>
      <w:r w:rsid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 xml:space="preserve">, </w:t>
      </w:r>
      <w:r w:rsidRPr="00611801">
        <w:rPr>
          <w:rFonts w:ascii="Arial" w:eastAsia="Times New Roman" w:hAnsi="Arial" w:cs="Arial"/>
          <w:b/>
          <w:bCs/>
          <w:color w:val="000000" w:themeColor="text1"/>
          <w:sz w:val="36"/>
          <w:lang w:eastAsia="ru-RU"/>
        </w:rPr>
        <w:t xml:space="preserve"> ты сможешь ограничить негативное влияние Всемирной паутины и получить только полезную и приятную информацию</w:t>
      </w:r>
    </w:p>
    <w:p w:rsidR="00532210" w:rsidRDefault="00532210"/>
    <w:sectPr w:rsidR="00532210" w:rsidSect="00B15D2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EEC"/>
    <w:rsid w:val="00191D3D"/>
    <w:rsid w:val="00236A73"/>
    <w:rsid w:val="002C6EEC"/>
    <w:rsid w:val="00532210"/>
    <w:rsid w:val="00611801"/>
    <w:rsid w:val="0066275A"/>
    <w:rsid w:val="006E2DE3"/>
    <w:rsid w:val="009D5802"/>
    <w:rsid w:val="00A079AE"/>
    <w:rsid w:val="00B15D29"/>
    <w:rsid w:val="00C8403A"/>
    <w:rsid w:val="00CE478B"/>
    <w:rsid w:val="00ED5A4C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0"/>
  </w:style>
  <w:style w:type="paragraph" w:styleId="3">
    <w:name w:val="heading 3"/>
    <w:basedOn w:val="a"/>
    <w:link w:val="30"/>
    <w:uiPriority w:val="9"/>
    <w:qFormat/>
    <w:rsid w:val="002C6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2C6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Полина</cp:lastModifiedBy>
  <cp:revision>7</cp:revision>
  <dcterms:created xsi:type="dcterms:W3CDTF">2017-02-22T03:56:00Z</dcterms:created>
  <dcterms:modified xsi:type="dcterms:W3CDTF">2017-03-06T04:18:00Z</dcterms:modified>
</cp:coreProperties>
</file>